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EB4" w:rsidRDefault="00930EB4"/>
    <w:p w:rsidR="00930EB4" w:rsidRDefault="00930EB4"/>
    <w:p w:rsidR="001B531A" w:rsidRDefault="001B531A"/>
    <w:p w:rsidR="001B531A" w:rsidRDefault="001B531A"/>
    <w:p w:rsidR="001B531A" w:rsidRDefault="001B531A"/>
    <w:p w:rsidR="001B531A" w:rsidRDefault="001B531A"/>
    <w:p w:rsidR="00930EB4" w:rsidRDefault="00725059">
      <w:r>
        <w:rPr>
          <w:rFonts w:hint="eastAsia"/>
        </w:rPr>
        <w:t xml:space="preserve">         </w:t>
      </w:r>
      <w:r w:rsidR="001B531A">
        <w:rPr>
          <w:noProof/>
        </w:rPr>
        <w:drawing>
          <wp:inline distT="0" distB="0" distL="0" distR="0">
            <wp:extent cx="3658149" cy="4524408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t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8149" cy="4524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9332F" w:rsidRDefault="001B531A">
      <w:r>
        <w:rPr>
          <w:rFonts w:hint="eastAsia"/>
        </w:rPr>
        <w:t xml:space="preserve">         </w:t>
      </w:r>
    </w:p>
    <w:sectPr w:rsidR="00E9332F" w:rsidSect="00E44383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iti TC Light">
    <w:panose1 w:val="02000000000000000000"/>
    <w:charset w:val="51"/>
    <w:family w:val="auto"/>
    <w:pitch w:val="variable"/>
    <w:sig w:usb0="8000002F" w:usb1="0808004A" w:usb2="00000010" w:usb3="00000000" w:csb0="003E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EB4"/>
    <w:rsid w:val="000A2D8D"/>
    <w:rsid w:val="001B531A"/>
    <w:rsid w:val="001F4076"/>
    <w:rsid w:val="00317214"/>
    <w:rsid w:val="003B1CBA"/>
    <w:rsid w:val="00725059"/>
    <w:rsid w:val="00776DF0"/>
    <w:rsid w:val="00930EB4"/>
    <w:rsid w:val="00D93F19"/>
    <w:rsid w:val="00E44383"/>
    <w:rsid w:val="00E9332F"/>
    <w:rsid w:val="00FE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30EB4"/>
    <w:rPr>
      <w:rFonts w:ascii="Heiti TC Light" w:eastAsia="Heiti TC Light"/>
      <w:sz w:val="18"/>
      <w:szCs w:val="18"/>
    </w:rPr>
  </w:style>
  <w:style w:type="character" w:customStyle="1" w:styleId="Char">
    <w:name w:val="註解方塊文字 Char"/>
    <w:basedOn w:val="a0"/>
    <w:link w:val="a3"/>
    <w:uiPriority w:val="99"/>
    <w:semiHidden/>
    <w:rsid w:val="00930EB4"/>
    <w:rPr>
      <w:rFonts w:ascii="Heiti TC Light" w:eastAsia="Heiti TC Light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30EB4"/>
    <w:rPr>
      <w:rFonts w:ascii="Heiti TC Light" w:eastAsia="Heiti TC Light"/>
      <w:sz w:val="18"/>
      <w:szCs w:val="18"/>
    </w:rPr>
  </w:style>
  <w:style w:type="character" w:customStyle="1" w:styleId="Char">
    <w:name w:val="註解方塊文字 Char"/>
    <w:basedOn w:val="a0"/>
    <w:link w:val="a3"/>
    <w:uiPriority w:val="99"/>
    <w:semiHidden/>
    <w:rsid w:val="00930EB4"/>
    <w:rPr>
      <w:rFonts w:ascii="Heiti TC Light" w:eastAsia="Heiti TC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23</Characters>
  <Application>Microsoft Macintosh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 Manfred</dc:creator>
  <cp:keywords/>
  <dc:description/>
  <cp:lastModifiedBy>Wong Manfred</cp:lastModifiedBy>
  <cp:revision>2</cp:revision>
  <dcterms:created xsi:type="dcterms:W3CDTF">2021-01-22T10:22:00Z</dcterms:created>
  <dcterms:modified xsi:type="dcterms:W3CDTF">2021-01-22T10:22:00Z</dcterms:modified>
</cp:coreProperties>
</file>